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D08" w:rsidRPr="00E4423A" w:rsidRDefault="00A60D08" w:rsidP="00E44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4423A" w:rsidRDefault="00E4423A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23A" w:rsidRDefault="00E4423A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23A" w:rsidRDefault="00E4423A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423A" w:rsidRDefault="00E4423A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0D08" w:rsidRPr="00E4423A" w:rsidRDefault="00A60D08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23A">
        <w:rPr>
          <w:rFonts w:ascii="Times New Roman" w:hAnsi="Times New Roman" w:cs="Times New Roman"/>
          <w:sz w:val="24"/>
          <w:szCs w:val="24"/>
        </w:rPr>
        <w:t>Organizational Change</w:t>
      </w:r>
    </w:p>
    <w:p w:rsidR="00A60D08" w:rsidRPr="00E4423A" w:rsidRDefault="00A60D08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23A">
        <w:rPr>
          <w:rFonts w:ascii="Times New Roman" w:hAnsi="Times New Roman" w:cs="Times New Roman"/>
          <w:sz w:val="24"/>
          <w:szCs w:val="24"/>
        </w:rPr>
        <w:t>Name</w:t>
      </w:r>
    </w:p>
    <w:p w:rsidR="00A60D08" w:rsidRPr="00E4423A" w:rsidRDefault="00A60D08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23A">
        <w:rPr>
          <w:rFonts w:ascii="Times New Roman" w:hAnsi="Times New Roman" w:cs="Times New Roman"/>
          <w:sz w:val="24"/>
          <w:szCs w:val="24"/>
        </w:rPr>
        <w:t>Institution</w:t>
      </w:r>
    </w:p>
    <w:p w:rsidR="00A60D08" w:rsidRPr="00E4423A" w:rsidRDefault="00A60D08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23A">
        <w:rPr>
          <w:rFonts w:ascii="Times New Roman" w:hAnsi="Times New Roman" w:cs="Times New Roman"/>
          <w:sz w:val="24"/>
          <w:szCs w:val="24"/>
        </w:rPr>
        <w:t>Date</w:t>
      </w:r>
    </w:p>
    <w:p w:rsidR="00A60D08" w:rsidRPr="00E4423A" w:rsidRDefault="00A60D08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0D08" w:rsidRPr="00E4423A" w:rsidRDefault="00A60D08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0D08" w:rsidRPr="00E4423A" w:rsidRDefault="00A60D08" w:rsidP="00E44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0D08" w:rsidRPr="00E4423A" w:rsidRDefault="00A60D08" w:rsidP="00E44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0D08" w:rsidRPr="00E4423A" w:rsidRDefault="00A60D08" w:rsidP="00E44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4423A" w:rsidRDefault="00E4423A" w:rsidP="00E44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0D08" w:rsidRPr="00E56E6E" w:rsidRDefault="00E56E6E" w:rsidP="00E56E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4423A">
        <w:rPr>
          <w:rFonts w:ascii="Times New Roman" w:hAnsi="Times New Roman" w:cs="Times New Roman"/>
          <w:sz w:val="24"/>
          <w:szCs w:val="24"/>
        </w:rPr>
        <w:lastRenderedPageBreak/>
        <w:t>Organizational Change</w:t>
      </w:r>
    </w:p>
    <w:p w:rsidR="00E56E6E" w:rsidRDefault="001F70A8" w:rsidP="00E442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423A">
        <w:rPr>
          <w:rFonts w:ascii="Times New Roman" w:hAnsi="Times New Roman" w:cs="Times New Roman"/>
          <w:sz w:val="24"/>
          <w:szCs w:val="24"/>
        </w:rPr>
        <w:t xml:space="preserve">Change is inevitable in any organization. For an organization to remain relevant in the modern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environment</w:t>
      </w:r>
      <w:r w:rsidR="00A60D08" w:rsidRPr="00E4423A">
        <w:rPr>
          <w:rFonts w:ascii="Times New Roman" w:hAnsi="Times New Roman" w:cs="Times New Roman"/>
          <w:noProof/>
          <w:sz w:val="24"/>
          <w:szCs w:val="24"/>
        </w:rPr>
        <w:t>,</w:t>
      </w:r>
      <w:r w:rsidRPr="00E4423A">
        <w:rPr>
          <w:rFonts w:ascii="Times New Roman" w:hAnsi="Times New Roman" w:cs="Times New Roman"/>
          <w:sz w:val="24"/>
          <w:szCs w:val="24"/>
        </w:rPr>
        <w:t xml:space="preserve"> then it must change to fit and become competitive in the bus</w:t>
      </w:r>
      <w:r w:rsidR="00E56E6E">
        <w:rPr>
          <w:rFonts w:ascii="Times New Roman" w:hAnsi="Times New Roman" w:cs="Times New Roman"/>
          <w:sz w:val="24"/>
          <w:szCs w:val="24"/>
        </w:rPr>
        <w:t xml:space="preserve">iness world. It is however evident that </w:t>
      </w:r>
      <w:r w:rsidRPr="00E4423A">
        <w:rPr>
          <w:rFonts w:ascii="Times New Roman" w:hAnsi="Times New Roman" w:cs="Times New Roman"/>
          <w:sz w:val="24"/>
          <w:szCs w:val="24"/>
        </w:rPr>
        <w:t xml:space="preserve">the change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may</w:t>
      </w:r>
      <w:r w:rsidR="00E56E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be</w:t>
      </w:r>
      <w:r w:rsidR="00E56E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short</w:t>
      </w:r>
      <w:r w:rsidR="00A60D08" w:rsidRPr="00E4423A">
        <w:rPr>
          <w:rFonts w:ascii="Times New Roman" w:hAnsi="Times New Roman" w:cs="Times New Roman"/>
          <w:noProof/>
          <w:sz w:val="24"/>
          <w:szCs w:val="24"/>
        </w:rPr>
        <w:t>-</w:t>
      </w:r>
      <w:r w:rsidRPr="00E4423A">
        <w:rPr>
          <w:rFonts w:ascii="Times New Roman" w:hAnsi="Times New Roman" w:cs="Times New Roman"/>
          <w:noProof/>
          <w:sz w:val="24"/>
          <w:szCs w:val="24"/>
        </w:rPr>
        <w:t>lived</w:t>
      </w:r>
      <w:r w:rsidRPr="00E4423A">
        <w:rPr>
          <w:rFonts w:ascii="Times New Roman" w:hAnsi="Times New Roman" w:cs="Times New Roman"/>
          <w:sz w:val="24"/>
          <w:szCs w:val="24"/>
        </w:rPr>
        <w:t xml:space="preserve"> because of the organization</w:t>
      </w:r>
      <w:r w:rsidR="00E56E6E">
        <w:rPr>
          <w:rFonts w:ascii="Times New Roman" w:hAnsi="Times New Roman" w:cs="Times New Roman"/>
          <w:sz w:val="24"/>
          <w:szCs w:val="24"/>
        </w:rPr>
        <w:t>al</w:t>
      </w:r>
      <w:r w:rsidRPr="00E4423A">
        <w:rPr>
          <w:rFonts w:ascii="Times New Roman" w:hAnsi="Times New Roman" w:cs="Times New Roman"/>
          <w:sz w:val="24"/>
          <w:szCs w:val="24"/>
        </w:rPr>
        <w:t xml:space="preserve"> leadership, culture, and employees’ behavior</w:t>
      </w:r>
      <w:r w:rsidR="00602159" w:rsidRPr="00E4423A">
        <w:rPr>
          <w:rFonts w:ascii="Times New Roman" w:hAnsi="Times New Roman" w:cs="Times New Roman"/>
          <w:sz w:val="24"/>
          <w:szCs w:val="24"/>
        </w:rPr>
        <w:t xml:space="preserve"> (Thousand, 2015)</w:t>
      </w:r>
      <w:r w:rsidRPr="00E4423A">
        <w:rPr>
          <w:rFonts w:ascii="Times New Roman" w:hAnsi="Times New Roman" w:cs="Times New Roman"/>
          <w:sz w:val="24"/>
          <w:szCs w:val="24"/>
        </w:rPr>
        <w:t xml:space="preserve">. To ensure that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change</w:t>
      </w:r>
      <w:r w:rsidRPr="00E4423A">
        <w:rPr>
          <w:rFonts w:ascii="Times New Roman" w:hAnsi="Times New Roman" w:cs="Times New Roman"/>
          <w:sz w:val="24"/>
          <w:szCs w:val="24"/>
        </w:rPr>
        <w:t xml:space="preserve"> is not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short</w:t>
      </w:r>
      <w:r w:rsidR="00A60D08" w:rsidRPr="00E4423A">
        <w:rPr>
          <w:rFonts w:ascii="Times New Roman" w:hAnsi="Times New Roman" w:cs="Times New Roman"/>
          <w:noProof/>
          <w:sz w:val="24"/>
          <w:szCs w:val="24"/>
        </w:rPr>
        <w:t>-</w:t>
      </w:r>
      <w:r w:rsidRPr="00E4423A">
        <w:rPr>
          <w:rFonts w:ascii="Times New Roman" w:hAnsi="Times New Roman" w:cs="Times New Roman"/>
          <w:noProof/>
          <w:sz w:val="24"/>
          <w:szCs w:val="24"/>
        </w:rPr>
        <w:t>lived</w:t>
      </w:r>
      <w:r w:rsidR="00E56E6E">
        <w:rPr>
          <w:rFonts w:ascii="Times New Roman" w:hAnsi="Times New Roman" w:cs="Times New Roman"/>
          <w:noProof/>
          <w:sz w:val="24"/>
          <w:szCs w:val="24"/>
        </w:rPr>
        <w:t>,</w:t>
      </w:r>
      <w:r w:rsidRPr="00E4423A">
        <w:rPr>
          <w:rFonts w:ascii="Times New Roman" w:hAnsi="Times New Roman" w:cs="Times New Roman"/>
          <w:sz w:val="24"/>
          <w:szCs w:val="24"/>
        </w:rPr>
        <w:t xml:space="preserve"> organizations should come up with strategies that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gu</w:t>
      </w:r>
      <w:r w:rsidR="00A60D08" w:rsidRPr="00E4423A">
        <w:rPr>
          <w:rFonts w:ascii="Times New Roman" w:hAnsi="Times New Roman" w:cs="Times New Roman"/>
          <w:noProof/>
          <w:sz w:val="24"/>
          <w:szCs w:val="24"/>
        </w:rPr>
        <w:t>arantee</w:t>
      </w:r>
      <w:r w:rsidRPr="00E4423A">
        <w:rPr>
          <w:rFonts w:ascii="Times New Roman" w:hAnsi="Times New Roman" w:cs="Times New Roman"/>
          <w:sz w:val="24"/>
          <w:szCs w:val="24"/>
        </w:rPr>
        <w:t xml:space="preserve"> that members of the organization do not go back to their previous behavior. To ensure this does not happen</w:t>
      </w:r>
      <w:r w:rsidR="00E56E6E">
        <w:rPr>
          <w:rFonts w:ascii="Times New Roman" w:hAnsi="Times New Roman" w:cs="Times New Roman"/>
          <w:sz w:val="24"/>
          <w:szCs w:val="24"/>
        </w:rPr>
        <w:t>,</w:t>
      </w:r>
      <w:r w:rsidRPr="00E4423A">
        <w:rPr>
          <w:rFonts w:ascii="Times New Roman" w:hAnsi="Times New Roman" w:cs="Times New Roman"/>
          <w:sz w:val="24"/>
          <w:szCs w:val="24"/>
        </w:rPr>
        <w:t xml:space="preserve"> the management must come up with </w:t>
      </w:r>
      <w:r w:rsidR="00A60D08" w:rsidRPr="00E4423A">
        <w:rPr>
          <w:rFonts w:ascii="Times New Roman" w:hAnsi="Times New Roman" w:cs="Times New Roman"/>
          <w:noProof/>
          <w:sz w:val="24"/>
          <w:szCs w:val="24"/>
        </w:rPr>
        <w:t>strategies</w:t>
      </w:r>
      <w:r w:rsidR="00E4423A">
        <w:rPr>
          <w:rFonts w:ascii="Times New Roman" w:hAnsi="Times New Roman" w:cs="Times New Roman"/>
          <w:sz w:val="24"/>
          <w:szCs w:val="24"/>
        </w:rPr>
        <w:t xml:space="preserve"> to implement</w:t>
      </w:r>
      <w:r w:rsidRPr="00E4423A">
        <w:rPr>
          <w:rFonts w:ascii="Times New Roman" w:hAnsi="Times New Roman" w:cs="Times New Roman"/>
          <w:sz w:val="24"/>
          <w:szCs w:val="24"/>
        </w:rPr>
        <w:t xml:space="preserve"> the change. </w:t>
      </w:r>
    </w:p>
    <w:p w:rsidR="00E56E6E" w:rsidRDefault="001F70A8" w:rsidP="00E56E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423A">
        <w:rPr>
          <w:rFonts w:ascii="Times New Roman" w:hAnsi="Times New Roman" w:cs="Times New Roman"/>
          <w:sz w:val="24"/>
          <w:szCs w:val="24"/>
        </w:rPr>
        <w:t>The fir</w:t>
      </w:r>
      <w:r w:rsidR="00E4423A">
        <w:rPr>
          <w:rFonts w:ascii="Times New Roman" w:hAnsi="Times New Roman" w:cs="Times New Roman"/>
          <w:sz w:val="24"/>
          <w:szCs w:val="24"/>
        </w:rPr>
        <w:t>st step of a change action plan is to</w:t>
      </w:r>
      <w:r w:rsidR="00E56E6E">
        <w:rPr>
          <w:rFonts w:ascii="Times New Roman" w:hAnsi="Times New Roman" w:cs="Times New Roman"/>
          <w:sz w:val="24"/>
          <w:szCs w:val="24"/>
        </w:rPr>
        <w:t xml:space="preserve"> </w:t>
      </w:r>
      <w:r w:rsidR="00E56E6E">
        <w:rPr>
          <w:rFonts w:ascii="Times New Roman" w:hAnsi="Times New Roman" w:cs="Times New Roman"/>
          <w:noProof/>
          <w:sz w:val="24"/>
          <w:szCs w:val="24"/>
        </w:rPr>
        <w:t xml:space="preserve">define </w:t>
      </w:r>
      <w:r w:rsidRPr="00E4423A">
        <w:rPr>
          <w:rFonts w:ascii="Times New Roman" w:hAnsi="Times New Roman" w:cs="Times New Roman"/>
          <w:sz w:val="24"/>
          <w:szCs w:val="24"/>
        </w:rPr>
        <w:t xml:space="preserve">the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change</w:t>
      </w:r>
      <w:r w:rsidR="00602159" w:rsidRPr="00E4423A">
        <w:rPr>
          <w:rFonts w:ascii="Times New Roman" w:hAnsi="Times New Roman" w:cs="Times New Roman"/>
          <w:noProof/>
          <w:sz w:val="24"/>
          <w:szCs w:val="24"/>
        </w:rPr>
        <w:t xml:space="preserve"> (Goksoy, 2015)</w:t>
      </w:r>
      <w:r w:rsidR="00E56E6E">
        <w:rPr>
          <w:rFonts w:ascii="Times New Roman" w:hAnsi="Times New Roman" w:cs="Times New Roman"/>
          <w:sz w:val="24"/>
          <w:szCs w:val="24"/>
        </w:rPr>
        <w:t>.</w:t>
      </w:r>
      <w:r w:rsidRPr="00E4423A">
        <w:rPr>
          <w:rFonts w:ascii="Times New Roman" w:hAnsi="Times New Roman" w:cs="Times New Roman"/>
          <w:sz w:val="24"/>
          <w:szCs w:val="24"/>
        </w:rPr>
        <w:t xml:space="preserve">The organization must identify the change they want to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implement</w:t>
      </w:r>
      <w:r w:rsidRPr="00E4423A">
        <w:rPr>
          <w:rFonts w:ascii="Times New Roman" w:hAnsi="Times New Roman" w:cs="Times New Roman"/>
          <w:sz w:val="24"/>
          <w:szCs w:val="24"/>
        </w:rPr>
        <w:t xml:space="preserve"> in the organization first. Understanding the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change</w:t>
      </w:r>
      <w:r w:rsidR="00E56E6E">
        <w:rPr>
          <w:rFonts w:ascii="Times New Roman" w:hAnsi="Times New Roman" w:cs="Times New Roman"/>
          <w:sz w:val="24"/>
          <w:szCs w:val="24"/>
        </w:rPr>
        <w:t xml:space="preserve"> will ensure that the organization does </w:t>
      </w:r>
      <w:r w:rsidRPr="00E4423A">
        <w:rPr>
          <w:rFonts w:ascii="Times New Roman" w:hAnsi="Times New Roman" w:cs="Times New Roman"/>
          <w:sz w:val="24"/>
          <w:szCs w:val="24"/>
        </w:rPr>
        <w:t xml:space="preserve">not divert to something different. </w:t>
      </w:r>
      <w:r w:rsidR="00E56E6E">
        <w:rPr>
          <w:rFonts w:ascii="Times New Roman" w:hAnsi="Times New Roman" w:cs="Times New Roman"/>
          <w:sz w:val="24"/>
          <w:szCs w:val="24"/>
        </w:rPr>
        <w:t xml:space="preserve">The second step is data collection. </w:t>
      </w:r>
      <w:r w:rsidRPr="00E4423A">
        <w:rPr>
          <w:rFonts w:ascii="Times New Roman" w:hAnsi="Times New Roman" w:cs="Times New Roman"/>
          <w:sz w:val="24"/>
          <w:szCs w:val="24"/>
        </w:rPr>
        <w:t xml:space="preserve">The team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incharge</w:t>
      </w:r>
      <w:r w:rsidRPr="00E4423A">
        <w:rPr>
          <w:rFonts w:ascii="Times New Roman" w:hAnsi="Times New Roman" w:cs="Times New Roman"/>
          <w:sz w:val="24"/>
          <w:szCs w:val="24"/>
        </w:rPr>
        <w:t xml:space="preserve"> of the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change</w:t>
      </w:r>
      <w:r w:rsidRPr="00E4423A">
        <w:rPr>
          <w:rFonts w:ascii="Times New Roman" w:hAnsi="Times New Roman" w:cs="Times New Roman"/>
          <w:sz w:val="24"/>
          <w:szCs w:val="24"/>
        </w:rPr>
        <w:t xml:space="preserve"> must collect data to find out whether the change is necessary or not. Again, collecting data helps the team </w:t>
      </w:r>
      <w:r w:rsidR="00E56E6E">
        <w:rPr>
          <w:rFonts w:ascii="Times New Roman" w:hAnsi="Times New Roman" w:cs="Times New Roman"/>
          <w:sz w:val="24"/>
          <w:szCs w:val="24"/>
        </w:rPr>
        <w:t xml:space="preserve">to </w:t>
      </w:r>
      <w:r w:rsidRPr="00E4423A">
        <w:rPr>
          <w:rFonts w:ascii="Times New Roman" w:hAnsi="Times New Roman" w:cs="Times New Roman"/>
          <w:sz w:val="24"/>
          <w:szCs w:val="24"/>
        </w:rPr>
        <w:t>listen to the views of others.</w:t>
      </w:r>
      <w:r w:rsidR="00E56E6E">
        <w:rPr>
          <w:rFonts w:ascii="Times New Roman" w:hAnsi="Times New Roman" w:cs="Times New Roman"/>
          <w:sz w:val="24"/>
          <w:szCs w:val="24"/>
        </w:rPr>
        <w:t xml:space="preserve"> The third stage is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p</w:t>
      </w:r>
      <w:r w:rsidR="00E56E6E">
        <w:rPr>
          <w:rFonts w:ascii="Times New Roman" w:hAnsi="Times New Roman" w:cs="Times New Roman"/>
          <w:sz w:val="24"/>
          <w:szCs w:val="24"/>
        </w:rPr>
        <w:t>rioritizing</w:t>
      </w:r>
      <w:r w:rsidRPr="00E4423A">
        <w:rPr>
          <w:rFonts w:ascii="Times New Roman" w:hAnsi="Times New Roman" w:cs="Times New Roman"/>
          <w:sz w:val="24"/>
          <w:szCs w:val="24"/>
        </w:rPr>
        <w:t xml:space="preserve"> the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change</w:t>
      </w:r>
      <w:r w:rsidR="00E56E6E">
        <w:rPr>
          <w:rFonts w:ascii="Times New Roman" w:hAnsi="Times New Roman" w:cs="Times New Roman"/>
          <w:sz w:val="24"/>
          <w:szCs w:val="24"/>
        </w:rPr>
        <w:t xml:space="preserve"> and ensuring that 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the team </w:t>
      </w:r>
      <w:r w:rsidR="00E56E6E">
        <w:rPr>
          <w:rFonts w:ascii="Times New Roman" w:hAnsi="Times New Roman" w:cs="Times New Roman"/>
          <w:sz w:val="24"/>
          <w:szCs w:val="24"/>
        </w:rPr>
        <w:t>focuses on it u</w:t>
      </w:r>
      <w:r w:rsidR="00E4423A">
        <w:rPr>
          <w:rFonts w:ascii="Times New Roman" w:hAnsi="Times New Roman" w:cs="Times New Roman"/>
          <w:noProof/>
          <w:sz w:val="24"/>
          <w:szCs w:val="24"/>
        </w:rPr>
        <w:t>ntil it is implemented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F2BED" w:rsidRPr="00E4423A" w:rsidRDefault="00E56E6E" w:rsidP="00E56E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next step is writing the 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goals of the </w:t>
      </w:r>
      <w:r w:rsidR="00E4423A">
        <w:rPr>
          <w:rFonts w:ascii="Times New Roman" w:hAnsi="Times New Roman" w:cs="Times New Roman"/>
          <w:noProof/>
          <w:sz w:val="24"/>
          <w:szCs w:val="24"/>
        </w:rPr>
        <w:t>change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. Writing down the goals will be used as a reference when the </w:t>
      </w:r>
      <w:r w:rsidR="008F2BED" w:rsidRPr="00E4423A">
        <w:rPr>
          <w:rFonts w:ascii="Times New Roman" w:hAnsi="Times New Roman" w:cs="Times New Roman"/>
          <w:noProof/>
          <w:sz w:val="24"/>
          <w:szCs w:val="24"/>
        </w:rPr>
        <w:t>change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is implemented to make sure the goals for the </w:t>
      </w:r>
      <w:r w:rsidR="008F2BED" w:rsidRPr="00E4423A">
        <w:rPr>
          <w:rFonts w:ascii="Times New Roman" w:hAnsi="Times New Roman" w:cs="Times New Roman"/>
          <w:noProof/>
          <w:sz w:val="24"/>
          <w:szCs w:val="24"/>
        </w:rPr>
        <w:t>change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F2BED" w:rsidRPr="00E4423A">
        <w:rPr>
          <w:rFonts w:ascii="Times New Roman" w:hAnsi="Times New Roman" w:cs="Times New Roman"/>
          <w:noProof/>
          <w:sz w:val="24"/>
          <w:szCs w:val="24"/>
        </w:rPr>
        <w:t>are met</w:t>
      </w:r>
      <w:r w:rsidR="00602159" w:rsidRPr="00E4423A">
        <w:rPr>
          <w:rFonts w:ascii="Times New Roman" w:hAnsi="Times New Roman" w:cs="Times New Roman"/>
          <w:sz w:val="24"/>
          <w:szCs w:val="24"/>
        </w:rPr>
        <w:t xml:space="preserve"> (</w:t>
      </w:r>
      <w:r w:rsidR="00602159" w:rsidRPr="00E4423A">
        <w:rPr>
          <w:rFonts w:ascii="Times New Roman" w:hAnsi="Times New Roman" w:cs="Times New Roman"/>
          <w:noProof/>
          <w:sz w:val="24"/>
          <w:szCs w:val="24"/>
        </w:rPr>
        <w:t>Parveen, Maimani, &amp; Javaid, 2017)</w:t>
      </w:r>
      <w:r>
        <w:rPr>
          <w:rFonts w:ascii="Times New Roman" w:hAnsi="Times New Roman" w:cs="Times New Roman"/>
          <w:sz w:val="24"/>
          <w:szCs w:val="24"/>
        </w:rPr>
        <w:t xml:space="preserve">. This step is followed by coming 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up with an action plan. The action plan guides the organization on how the change will </w:t>
      </w:r>
      <w:r w:rsidR="008F2BED" w:rsidRPr="00E4423A">
        <w:rPr>
          <w:rFonts w:ascii="Times New Roman" w:hAnsi="Times New Roman" w:cs="Times New Roman"/>
          <w:noProof/>
          <w:sz w:val="24"/>
          <w:szCs w:val="24"/>
        </w:rPr>
        <w:t>be implemented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. The final step </w:t>
      </w:r>
      <w:r w:rsidR="008F2BED" w:rsidRPr="00E4423A">
        <w:rPr>
          <w:rFonts w:ascii="Times New Roman" w:hAnsi="Times New Roman" w:cs="Times New Roman"/>
          <w:noProof/>
          <w:sz w:val="24"/>
          <w:szCs w:val="24"/>
        </w:rPr>
        <w:t>is implement</w:t>
      </w:r>
      <w:r>
        <w:rPr>
          <w:rFonts w:ascii="Times New Roman" w:hAnsi="Times New Roman" w:cs="Times New Roman"/>
          <w:noProof/>
          <w:sz w:val="24"/>
          <w:szCs w:val="24"/>
        </w:rPr>
        <w:t>ing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and </w:t>
      </w:r>
      <w:r w:rsidRPr="00E4423A">
        <w:rPr>
          <w:rFonts w:ascii="Times New Roman" w:hAnsi="Times New Roman" w:cs="Times New Roman"/>
          <w:sz w:val="24"/>
          <w:szCs w:val="24"/>
        </w:rPr>
        <w:t>evaluati</w:t>
      </w:r>
      <w:r>
        <w:rPr>
          <w:rFonts w:ascii="Times New Roman" w:hAnsi="Times New Roman" w:cs="Times New Roman"/>
          <w:sz w:val="24"/>
          <w:szCs w:val="24"/>
        </w:rPr>
        <w:t>ng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the </w:t>
      </w:r>
      <w:r w:rsidR="008F2BED" w:rsidRPr="00E4423A">
        <w:rPr>
          <w:rFonts w:ascii="Times New Roman" w:hAnsi="Times New Roman" w:cs="Times New Roman"/>
          <w:noProof/>
          <w:sz w:val="24"/>
          <w:szCs w:val="24"/>
        </w:rPr>
        <w:t>change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. </w:t>
      </w:r>
      <w:r w:rsidR="008F2BED" w:rsidRPr="00E4423A">
        <w:rPr>
          <w:rFonts w:ascii="Times New Roman" w:hAnsi="Times New Roman" w:cs="Times New Roman"/>
          <w:noProof/>
          <w:sz w:val="24"/>
          <w:szCs w:val="24"/>
        </w:rPr>
        <w:t>Evaluating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the change makes </w:t>
      </w:r>
      <w:r w:rsidR="00E4423A">
        <w:rPr>
          <w:rFonts w:ascii="Times New Roman" w:hAnsi="Times New Roman" w:cs="Times New Roman"/>
          <w:noProof/>
          <w:sz w:val="24"/>
          <w:szCs w:val="24"/>
        </w:rPr>
        <w:t>sure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that the members of the organization have accepted </w:t>
      </w:r>
      <w:r>
        <w:rPr>
          <w:rFonts w:ascii="Times New Roman" w:hAnsi="Times New Roman" w:cs="Times New Roman"/>
          <w:sz w:val="24"/>
          <w:szCs w:val="24"/>
        </w:rPr>
        <w:t>the change. Moreover, evaluation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assis</w:t>
      </w:r>
      <w:r w:rsidRPr="00E4423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s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the team to note the problems </w:t>
      </w:r>
      <w:r w:rsidR="008F2BED" w:rsidRPr="00E4423A">
        <w:rPr>
          <w:rFonts w:ascii="Times New Roman" w:hAnsi="Times New Roman" w:cs="Times New Roman"/>
          <w:noProof/>
          <w:sz w:val="24"/>
          <w:szCs w:val="24"/>
        </w:rPr>
        <w:t>associate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change</w:t>
      </w:r>
      <w:r>
        <w:rPr>
          <w:rFonts w:ascii="Times New Roman" w:hAnsi="Times New Roman" w:cs="Times New Roman"/>
          <w:sz w:val="24"/>
          <w:szCs w:val="24"/>
        </w:rPr>
        <w:t>, it is easy to come up with a solution.</w:t>
      </w:r>
    </w:p>
    <w:p w:rsidR="001F70A8" w:rsidRPr="00E4423A" w:rsidRDefault="00E56E6E" w:rsidP="00E442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 is also evident that e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very organization should have a contingency plan. A contingency plan </w:t>
      </w:r>
      <w:r w:rsidR="008F2BED" w:rsidRPr="00E4423A">
        <w:rPr>
          <w:rFonts w:ascii="Times New Roman" w:hAnsi="Times New Roman" w:cs="Times New Roman"/>
          <w:noProof/>
          <w:sz w:val="24"/>
          <w:szCs w:val="24"/>
        </w:rPr>
        <w:t>assist</w:t>
      </w:r>
      <w:r w:rsidR="00A60D08" w:rsidRPr="00E4423A">
        <w:rPr>
          <w:rFonts w:ascii="Times New Roman" w:hAnsi="Times New Roman" w:cs="Times New Roman"/>
          <w:noProof/>
          <w:sz w:val="24"/>
          <w:szCs w:val="24"/>
        </w:rPr>
        <w:t>s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the organizations in times of disasters. There are several dis</w:t>
      </w:r>
      <w:r>
        <w:rPr>
          <w:rFonts w:ascii="Times New Roman" w:hAnsi="Times New Roman" w:cs="Times New Roman"/>
          <w:sz w:val="24"/>
          <w:szCs w:val="24"/>
        </w:rPr>
        <w:t xml:space="preserve">asters an organization can face and an </w:t>
      </w:r>
      <w:r w:rsidR="008F2BED" w:rsidRPr="00E4423A">
        <w:rPr>
          <w:rFonts w:ascii="Times New Roman" w:hAnsi="Times New Roman" w:cs="Times New Roman"/>
          <w:sz w:val="24"/>
          <w:szCs w:val="24"/>
        </w:rPr>
        <w:t>example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natural disasters where an earthquake destroys the organization</w:t>
      </w:r>
      <w:r>
        <w:rPr>
          <w:rFonts w:ascii="Times New Roman" w:hAnsi="Times New Roman" w:cs="Times New Roman"/>
          <w:sz w:val="24"/>
          <w:szCs w:val="24"/>
        </w:rPr>
        <w:t>’s building. Another case is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medical </w:t>
      </w:r>
      <w:r w:rsidRPr="00E4423A">
        <w:rPr>
          <w:rFonts w:ascii="Times New Roman" w:hAnsi="Times New Roman" w:cs="Times New Roman"/>
          <w:noProof/>
          <w:sz w:val="24"/>
          <w:szCs w:val="24"/>
        </w:rPr>
        <w:t>disasters</w:t>
      </w:r>
      <w:r w:rsidRPr="00E4423A">
        <w:rPr>
          <w:rFonts w:ascii="Times New Roman" w:hAnsi="Times New Roman" w:cs="Times New Roman"/>
          <w:sz w:val="24"/>
          <w:szCs w:val="24"/>
        </w:rPr>
        <w:t xml:space="preserve"> where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a </w:t>
      </w:r>
      <w:r w:rsidR="008F2BED" w:rsidRPr="00E4423A">
        <w:rPr>
          <w:rFonts w:ascii="Times New Roman" w:hAnsi="Times New Roman" w:cs="Times New Roman"/>
          <w:noProof/>
          <w:sz w:val="24"/>
          <w:szCs w:val="24"/>
        </w:rPr>
        <w:t>value</w:t>
      </w:r>
      <w:r w:rsidR="00A60D08" w:rsidRPr="00E4423A">
        <w:rPr>
          <w:rFonts w:ascii="Times New Roman" w:hAnsi="Times New Roman" w:cs="Times New Roman"/>
          <w:noProof/>
          <w:sz w:val="24"/>
          <w:szCs w:val="24"/>
        </w:rPr>
        <w:t>d</w:t>
      </w:r>
      <w:r w:rsidR="008F2BED" w:rsidRPr="00E4423A">
        <w:rPr>
          <w:rFonts w:ascii="Times New Roman" w:hAnsi="Times New Roman" w:cs="Times New Roman"/>
          <w:sz w:val="24"/>
          <w:szCs w:val="24"/>
        </w:rPr>
        <w:t xml:space="preserve"> employee becomes sick, or a product disaster where a product an organization had prepared fails or </w:t>
      </w:r>
      <w:r w:rsidR="001F5330" w:rsidRPr="00E4423A">
        <w:rPr>
          <w:rFonts w:ascii="Times New Roman" w:hAnsi="Times New Roman" w:cs="Times New Roman"/>
          <w:sz w:val="24"/>
          <w:szCs w:val="24"/>
        </w:rPr>
        <w:t>another organization produces a similar product</w:t>
      </w:r>
      <w:r w:rsidR="00602159" w:rsidRPr="00E4423A">
        <w:rPr>
          <w:rFonts w:ascii="Times New Roman" w:hAnsi="Times New Roman" w:cs="Times New Roman"/>
          <w:sz w:val="24"/>
          <w:szCs w:val="24"/>
        </w:rPr>
        <w:t xml:space="preserve"> (Chancellor, 2015)</w:t>
      </w:r>
      <w:r w:rsidR="00A60D08" w:rsidRPr="00E4423A">
        <w:rPr>
          <w:rFonts w:ascii="Times New Roman" w:hAnsi="Times New Roman" w:cs="Times New Roman"/>
          <w:noProof/>
          <w:sz w:val="24"/>
          <w:szCs w:val="24"/>
        </w:rPr>
        <w:t>. H</w:t>
      </w:r>
      <w:r w:rsidR="001F5330" w:rsidRPr="00E4423A">
        <w:rPr>
          <w:rFonts w:ascii="Times New Roman" w:hAnsi="Times New Roman" w:cs="Times New Roman"/>
          <w:noProof/>
          <w:sz w:val="24"/>
          <w:szCs w:val="24"/>
        </w:rPr>
        <w:t>ence</w:t>
      </w:r>
      <w:r w:rsidR="001F5330" w:rsidRPr="00E4423A">
        <w:rPr>
          <w:rFonts w:ascii="Times New Roman" w:hAnsi="Times New Roman" w:cs="Times New Roman"/>
          <w:sz w:val="24"/>
          <w:szCs w:val="24"/>
        </w:rPr>
        <w:t xml:space="preserve"> it becomes competitive in the </w:t>
      </w:r>
      <w:r w:rsidR="001F5330" w:rsidRPr="00E4423A">
        <w:rPr>
          <w:rFonts w:ascii="Times New Roman" w:hAnsi="Times New Roman" w:cs="Times New Roman"/>
          <w:noProof/>
          <w:sz w:val="24"/>
          <w:szCs w:val="24"/>
        </w:rPr>
        <w:t>marketplace</w:t>
      </w:r>
      <w:r w:rsidR="001F5330" w:rsidRPr="00E4423A">
        <w:rPr>
          <w:rFonts w:ascii="Times New Roman" w:hAnsi="Times New Roman" w:cs="Times New Roman"/>
          <w:sz w:val="24"/>
          <w:szCs w:val="24"/>
        </w:rPr>
        <w:t xml:space="preserve"> and less profitable. A contingency plan enables the organization to be flexible because if a disaster </w:t>
      </w:r>
      <w:r w:rsidR="001F5330" w:rsidRPr="00E4423A">
        <w:rPr>
          <w:rFonts w:ascii="Times New Roman" w:hAnsi="Times New Roman" w:cs="Times New Roman"/>
          <w:noProof/>
          <w:sz w:val="24"/>
          <w:szCs w:val="24"/>
        </w:rPr>
        <w:t>happens</w:t>
      </w:r>
      <w:r w:rsidR="00A60D08" w:rsidRPr="00E4423A">
        <w:rPr>
          <w:rFonts w:ascii="Times New Roman" w:hAnsi="Times New Roman" w:cs="Times New Roman"/>
          <w:noProof/>
          <w:sz w:val="24"/>
          <w:szCs w:val="24"/>
        </w:rPr>
        <w:t>,</w:t>
      </w:r>
      <w:r w:rsidR="001F5330" w:rsidRPr="00E4423A">
        <w:rPr>
          <w:rFonts w:ascii="Times New Roman" w:hAnsi="Times New Roman" w:cs="Times New Roman"/>
          <w:sz w:val="24"/>
          <w:szCs w:val="24"/>
        </w:rPr>
        <w:t xml:space="preserve"> they will always have an alternative. </w:t>
      </w:r>
      <w:r>
        <w:rPr>
          <w:rFonts w:ascii="Times New Roman" w:hAnsi="Times New Roman" w:cs="Times New Roman"/>
          <w:sz w:val="24"/>
          <w:szCs w:val="24"/>
        </w:rPr>
        <w:t xml:space="preserve">Such a plan also </w:t>
      </w:r>
      <w:r w:rsidR="001F5330" w:rsidRPr="00E4423A">
        <w:rPr>
          <w:rFonts w:ascii="Times New Roman" w:hAnsi="Times New Roman" w:cs="Times New Roman"/>
          <w:sz w:val="24"/>
          <w:szCs w:val="24"/>
        </w:rPr>
        <w:t xml:space="preserve">prevents </w:t>
      </w:r>
      <w:r w:rsidRPr="00E4423A">
        <w:rPr>
          <w:rFonts w:ascii="Times New Roman" w:hAnsi="Times New Roman" w:cs="Times New Roman"/>
          <w:sz w:val="24"/>
          <w:szCs w:val="24"/>
        </w:rPr>
        <w:t>panic</w:t>
      </w:r>
      <w:r>
        <w:rPr>
          <w:rFonts w:ascii="Times New Roman" w:hAnsi="Times New Roman" w:cs="Times New Roman"/>
          <w:sz w:val="24"/>
          <w:szCs w:val="24"/>
        </w:rPr>
        <w:t xml:space="preserve">king and </w:t>
      </w:r>
      <w:r w:rsidR="001F5330" w:rsidRPr="00E4423A">
        <w:rPr>
          <w:rFonts w:ascii="Times New Roman" w:hAnsi="Times New Roman" w:cs="Times New Roman"/>
          <w:sz w:val="24"/>
          <w:szCs w:val="24"/>
        </w:rPr>
        <w:t xml:space="preserve">also </w:t>
      </w:r>
      <w:r w:rsidR="00A60D08" w:rsidRPr="00E4423A">
        <w:rPr>
          <w:rFonts w:ascii="Times New Roman" w:hAnsi="Times New Roman" w:cs="Times New Roman"/>
          <w:noProof/>
          <w:sz w:val="24"/>
          <w:szCs w:val="24"/>
        </w:rPr>
        <w:t>minimizes</w:t>
      </w:r>
      <w:r w:rsidR="001F5330" w:rsidRPr="00E4423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organisational </w:t>
      </w:r>
      <w:r w:rsidR="001F5330" w:rsidRPr="00E4423A">
        <w:rPr>
          <w:rFonts w:ascii="Times New Roman" w:hAnsi="Times New Roman" w:cs="Times New Roman"/>
          <w:noProof/>
          <w:sz w:val="24"/>
          <w:szCs w:val="24"/>
        </w:rPr>
        <w:t>loses</w:t>
      </w:r>
      <w:r w:rsidR="001F5330" w:rsidRPr="00E442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6E" w:rsidRDefault="00E56E6E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0D08" w:rsidRPr="00E4423A" w:rsidRDefault="00A60D08" w:rsidP="00E442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23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4423A" w:rsidRPr="00E4423A" w:rsidRDefault="00E4423A" w:rsidP="00E442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423A">
        <w:rPr>
          <w:rFonts w:ascii="Times New Roman" w:hAnsi="Times New Roman" w:cs="Times New Roman"/>
          <w:sz w:val="24"/>
          <w:szCs w:val="24"/>
        </w:rPr>
        <w:t>Chancellor, D.</w:t>
      </w:r>
      <w:r w:rsidR="00E56E6E">
        <w:rPr>
          <w:rFonts w:ascii="Times New Roman" w:hAnsi="Times New Roman" w:cs="Times New Roman"/>
          <w:sz w:val="24"/>
          <w:szCs w:val="24"/>
        </w:rPr>
        <w:t>,</w:t>
      </w:r>
      <w:r w:rsidRPr="00E4423A">
        <w:rPr>
          <w:rFonts w:ascii="Times New Roman" w:hAnsi="Times New Roman" w:cs="Times New Roman"/>
          <w:sz w:val="24"/>
          <w:szCs w:val="24"/>
        </w:rPr>
        <w:t xml:space="preserve"> (2015). Four companies that failed spectacularly, and the lessons of their premature demise. </w:t>
      </w:r>
      <w:r w:rsidRPr="00E56E6E">
        <w:rPr>
          <w:rFonts w:ascii="Times New Roman" w:hAnsi="Times New Roman" w:cs="Times New Roman"/>
          <w:i/>
          <w:sz w:val="24"/>
          <w:szCs w:val="24"/>
        </w:rPr>
        <w:t>Chartered Management Institute.</w:t>
      </w:r>
    </w:p>
    <w:p w:rsidR="00E4423A" w:rsidRPr="00E4423A" w:rsidRDefault="00E4423A" w:rsidP="00E442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423A">
        <w:rPr>
          <w:rFonts w:ascii="Times New Roman" w:hAnsi="Times New Roman" w:cs="Times New Roman"/>
          <w:sz w:val="24"/>
          <w:szCs w:val="24"/>
        </w:rPr>
        <w:t>Goksoy, A. (2015). Organizational change management strategies in modern business (Gale virtual reference library). (Chapter 16: Role of Strategic Change Management in Emerging Markets). 328-352</w:t>
      </w:r>
    </w:p>
    <w:p w:rsidR="00E4423A" w:rsidRPr="00E4423A" w:rsidRDefault="00E4423A" w:rsidP="00E442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423A">
        <w:rPr>
          <w:rFonts w:ascii="Times New Roman" w:hAnsi="Times New Roman" w:cs="Times New Roman"/>
          <w:sz w:val="24"/>
          <w:szCs w:val="24"/>
        </w:rPr>
        <w:t xml:space="preserve">Parveen, M., Maimani, K., &amp; Javaid, S. (2017). An experimental study of Saudi entrepreneurs who owned small and medium enterprises in Saudi Arabia. </w:t>
      </w:r>
      <w:r w:rsidRPr="00E56E6E">
        <w:rPr>
          <w:rFonts w:ascii="Times New Roman" w:hAnsi="Times New Roman" w:cs="Times New Roman"/>
          <w:i/>
          <w:sz w:val="24"/>
          <w:szCs w:val="24"/>
        </w:rPr>
        <w:t>International Review of Management and Business Research,</w:t>
      </w:r>
      <w:r w:rsidRPr="00E4423A">
        <w:rPr>
          <w:rFonts w:ascii="Times New Roman" w:hAnsi="Times New Roman" w:cs="Times New Roman"/>
          <w:sz w:val="24"/>
          <w:szCs w:val="24"/>
        </w:rPr>
        <w:t xml:space="preserve"> 6(1), 257-273.</w:t>
      </w:r>
    </w:p>
    <w:p w:rsidR="00E4423A" w:rsidRPr="00E4423A" w:rsidRDefault="00E4423A" w:rsidP="00E442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423A">
        <w:rPr>
          <w:rFonts w:ascii="Times New Roman" w:hAnsi="Times New Roman" w:cs="Times New Roman"/>
          <w:sz w:val="24"/>
          <w:szCs w:val="24"/>
        </w:rPr>
        <w:t xml:space="preserve">Thousand Oaks. (2015)Organizational change: An action-oriented toolkit (3rd ed.) CA: </w:t>
      </w:r>
      <w:r w:rsidRPr="00E56E6E">
        <w:rPr>
          <w:rFonts w:ascii="Times New Roman" w:hAnsi="Times New Roman" w:cs="Times New Roman"/>
          <w:i/>
          <w:sz w:val="24"/>
          <w:szCs w:val="24"/>
        </w:rPr>
        <w:t>Sage Publishing. ISBN-</w:t>
      </w:r>
      <w:r w:rsidRPr="00E4423A">
        <w:rPr>
          <w:rFonts w:ascii="Times New Roman" w:hAnsi="Times New Roman" w:cs="Times New Roman"/>
          <w:sz w:val="24"/>
          <w:szCs w:val="24"/>
        </w:rPr>
        <w:t>13: 9781483359304</w:t>
      </w:r>
    </w:p>
    <w:sectPr w:rsidR="00E4423A" w:rsidRPr="00E4423A" w:rsidSect="00A60D0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023C" w:rsidRDefault="0022023C" w:rsidP="00A60D08">
      <w:pPr>
        <w:spacing w:after="0" w:line="240" w:lineRule="auto"/>
      </w:pPr>
      <w:r>
        <w:separator/>
      </w:r>
    </w:p>
  </w:endnote>
  <w:endnote w:type="continuationSeparator" w:id="1">
    <w:p w:rsidR="0022023C" w:rsidRDefault="0022023C" w:rsidP="00A60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023C" w:rsidRDefault="0022023C" w:rsidP="00A60D08">
      <w:pPr>
        <w:spacing w:after="0" w:line="240" w:lineRule="auto"/>
      </w:pPr>
      <w:r>
        <w:separator/>
      </w:r>
    </w:p>
  </w:footnote>
  <w:footnote w:type="continuationSeparator" w:id="1">
    <w:p w:rsidR="0022023C" w:rsidRDefault="0022023C" w:rsidP="00A60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96149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:rsidR="00A60D08" w:rsidRPr="00A60D08" w:rsidRDefault="00A60D08" w:rsidP="00A60D08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E56E6E">
          <w:rPr>
            <w:rFonts w:ascii="Times New Roman" w:hAnsi="Times New Roman" w:cs="Times New Roman"/>
            <w:sz w:val="24"/>
            <w:szCs w:val="24"/>
          </w:rPr>
          <w:t xml:space="preserve">ORGANIZATIONAL CHANGE                                                      </w:t>
        </w:r>
        <w:r w:rsidR="00E56E6E">
          <w:rPr>
            <w:rFonts w:ascii="Times New Roman" w:hAnsi="Times New Roman" w:cs="Times New Roman"/>
            <w:sz w:val="24"/>
            <w:szCs w:val="24"/>
          </w:rPr>
          <w:t xml:space="preserve">                </w:t>
        </w:r>
        <w:r w:rsidRPr="00E56E6E"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 w:rsidR="00E56E6E">
          <w:rPr>
            <w:rFonts w:ascii="Times New Roman" w:hAnsi="Times New Roman" w:cs="Times New Roman"/>
            <w:sz w:val="24"/>
            <w:szCs w:val="24"/>
          </w:rPr>
          <w:t xml:space="preserve">           </w:t>
        </w:r>
        <w:r w:rsidR="004351D4" w:rsidRPr="00E56E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56E6E" w:rsidRPr="00E56E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351D4" w:rsidRPr="00E56E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166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4351D4" w:rsidRPr="00E56E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60D08" w:rsidRPr="00A60D08" w:rsidRDefault="00A60D08" w:rsidP="00A60D08">
    <w:pPr>
      <w:pStyle w:val="Header"/>
      <w:jc w:val="cent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08" w:rsidRPr="00A60D08" w:rsidRDefault="00A60D08" w:rsidP="00E56E6E">
    <w:pPr>
      <w:pStyle w:val="Header"/>
      <w:spacing w:line="480" w:lineRule="auto"/>
      <w:rPr>
        <w:rFonts w:ascii="Times New Roman" w:hAnsi="Times New Roman" w:cs="Times New Roman"/>
        <w:sz w:val="18"/>
        <w:szCs w:val="18"/>
      </w:rPr>
    </w:pPr>
    <w:r w:rsidRPr="00E56E6E">
      <w:rPr>
        <w:rFonts w:ascii="Times New Roman" w:hAnsi="Times New Roman" w:cs="Times New Roman"/>
        <w:sz w:val="24"/>
        <w:szCs w:val="24"/>
      </w:rPr>
      <w:t xml:space="preserve">Running Head: ORGANIZATIONAL CHANGE </w:t>
    </w:r>
    <w:r w:rsidR="00E56E6E" w:rsidRPr="00E56E6E">
      <w:rPr>
        <w:rFonts w:ascii="Times New Roman" w:hAnsi="Times New Roman" w:cs="Times New Roman"/>
        <w:sz w:val="24"/>
        <w:szCs w:val="24"/>
      </w:rPr>
      <w:t xml:space="preserve">                 </w:t>
    </w:r>
    <w:r w:rsidR="00E56E6E">
      <w:rPr>
        <w:rFonts w:ascii="Times New Roman" w:hAnsi="Times New Roman" w:cs="Times New Roman"/>
        <w:sz w:val="24"/>
        <w:szCs w:val="24"/>
      </w:rPr>
      <w:t xml:space="preserve">              </w:t>
    </w:r>
    <w:r w:rsidRPr="00E56E6E">
      <w:rPr>
        <w:rFonts w:ascii="Times New Roman" w:hAnsi="Times New Roman" w:cs="Times New Roman"/>
        <w:sz w:val="24"/>
        <w:szCs w:val="24"/>
      </w:rPr>
      <w:t xml:space="preserve">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890953880"/>
        <w:docPartObj>
          <w:docPartGallery w:val="Page Numbers (Top of Page)"/>
          <w:docPartUnique/>
        </w:docPartObj>
      </w:sdtPr>
      <w:sdtEndPr>
        <w:rPr>
          <w:noProof/>
          <w:sz w:val="18"/>
          <w:szCs w:val="18"/>
        </w:rPr>
      </w:sdtEndPr>
      <w:sdtContent>
        <w:r w:rsidR="004351D4" w:rsidRPr="00E56E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6E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351D4" w:rsidRPr="00E56E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166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351D4" w:rsidRPr="00E56E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60D08" w:rsidRPr="00A60D08" w:rsidRDefault="00A60D08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M0tjQzNTM1MDa1NDVS0lEKTi0uzszPAykwqgUAIF0w7iwAAAA="/>
  </w:docVars>
  <w:rsids>
    <w:rsidRoot w:val="003A784E"/>
    <w:rsid w:val="0010574F"/>
    <w:rsid w:val="001F5330"/>
    <w:rsid w:val="001F70A8"/>
    <w:rsid w:val="0022023C"/>
    <w:rsid w:val="003A784E"/>
    <w:rsid w:val="004351D4"/>
    <w:rsid w:val="00525CAF"/>
    <w:rsid w:val="005E019B"/>
    <w:rsid w:val="00602159"/>
    <w:rsid w:val="00702A3E"/>
    <w:rsid w:val="008F2BED"/>
    <w:rsid w:val="00A60D08"/>
    <w:rsid w:val="00E4423A"/>
    <w:rsid w:val="00E56E6E"/>
    <w:rsid w:val="00ED1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1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70A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0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08"/>
  </w:style>
  <w:style w:type="paragraph" w:styleId="Footer">
    <w:name w:val="footer"/>
    <w:basedOn w:val="Normal"/>
    <w:link w:val="FooterChar"/>
    <w:uiPriority w:val="99"/>
    <w:unhideWhenUsed/>
    <w:rsid w:val="00A60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2018-11-08T12:21:00Z</dcterms:created>
  <dcterms:modified xsi:type="dcterms:W3CDTF">2018-11-08T12:21:00Z</dcterms:modified>
</cp:coreProperties>
</file>